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1064">
      <w:pPr>
        <w:tabs>
          <w:tab w:val="left" w:pos="3664"/>
        </w:tabs>
        <w:spacing w:line="360" w:lineRule="auto"/>
        <w:ind w:firstLine="1446" w:firstLineChars="400"/>
        <w:jc w:val="center"/>
        <w:rPr>
          <w:rFonts w:hint="eastAsia" w:ascii="宋体" w:hAnsi="宋体" w:eastAsia="宋体"/>
          <w:b/>
          <w:sz w:val="36"/>
          <w:szCs w:val="36"/>
          <w:lang w:eastAsia="zh-CN"/>
        </w:rPr>
      </w:pPr>
      <w:r>
        <w:rPr>
          <w:rFonts w:hint="eastAsia" w:ascii="宋体" w:hAnsi="宋体"/>
          <w:b/>
          <w:sz w:val="36"/>
          <w:szCs w:val="36"/>
          <w:lang w:val="en-US" w:eastAsia="zh-CN"/>
        </w:rPr>
        <w:t>广东</w:t>
      </w:r>
      <w:r>
        <w:rPr>
          <w:rFonts w:hint="eastAsia" w:ascii="宋体" w:hAnsi="宋体"/>
          <w:b/>
          <w:sz w:val="36"/>
          <w:szCs w:val="36"/>
        </w:rPr>
        <w:t>一方制药有限公司关于</w:t>
      </w:r>
      <w:r>
        <w:rPr>
          <w:rFonts w:hint="eastAsia" w:ascii="宋体" w:hAnsi="宋体"/>
          <w:b/>
          <w:sz w:val="36"/>
          <w:szCs w:val="36"/>
          <w:lang w:val="en-US" w:eastAsia="zh-CN"/>
        </w:rPr>
        <w:t>技术中心流式细胞仪</w:t>
      </w:r>
      <w:r>
        <w:rPr>
          <w:rFonts w:hint="eastAsia" w:ascii="宋体" w:hAnsi="宋体" w:eastAsia="宋体" w:cs="宋体"/>
          <w:b/>
          <w:sz w:val="36"/>
          <w:szCs w:val="36"/>
          <w:lang w:val="en-US" w:eastAsia="zh-CN"/>
        </w:rPr>
        <w:t>采购项目</w:t>
      </w:r>
      <w:r>
        <w:rPr>
          <w:rFonts w:hint="eastAsia" w:ascii="宋体" w:hAnsi="宋体" w:eastAsia="宋体" w:cs="宋体"/>
          <w:b/>
          <w:sz w:val="36"/>
          <w:szCs w:val="36"/>
          <w:lang w:eastAsia="zh-CN"/>
        </w:rPr>
        <w:t>招标公告</w:t>
      </w:r>
    </w:p>
    <w:p w14:paraId="26FC3916">
      <w:pPr>
        <w:tabs>
          <w:tab w:val="left" w:pos="3664"/>
        </w:tabs>
        <w:spacing w:before="156" w:beforeLines="50" w:line="360" w:lineRule="auto"/>
        <w:rPr>
          <w:rFonts w:ascii="宋体" w:hAnsi="宋体"/>
          <w:b/>
          <w:sz w:val="32"/>
          <w:szCs w:val="32"/>
        </w:rPr>
      </w:pPr>
      <w:r>
        <w:rPr>
          <w:rFonts w:hint="eastAsia" w:ascii="宋体" w:hAnsi="宋体"/>
          <w:b/>
          <w:sz w:val="32"/>
          <w:szCs w:val="32"/>
        </w:rPr>
        <w:t>一、招标条件：</w:t>
      </w:r>
    </w:p>
    <w:p w14:paraId="6471D974">
      <w:pPr>
        <w:tabs>
          <w:tab w:val="left" w:pos="3664"/>
        </w:tabs>
        <w:spacing w:line="360" w:lineRule="auto"/>
        <w:ind w:firstLine="480" w:firstLineChars="200"/>
        <w:jc w:val="both"/>
        <w:rPr>
          <w:rFonts w:ascii="宋体" w:hAnsi="宋体"/>
          <w:sz w:val="24"/>
          <w:szCs w:val="21"/>
        </w:rPr>
      </w:pPr>
      <w:r>
        <w:rPr>
          <w:rFonts w:hint="eastAsia" w:ascii="宋体" w:hAnsi="宋体"/>
          <w:sz w:val="24"/>
          <w:szCs w:val="21"/>
          <w:lang w:val="en-US" w:eastAsia="zh-CN"/>
        </w:rPr>
        <w:t>广东</w:t>
      </w:r>
      <w:r>
        <w:rPr>
          <w:rFonts w:hint="eastAsia" w:ascii="宋体" w:hAnsi="宋体"/>
          <w:sz w:val="24"/>
          <w:szCs w:val="21"/>
        </w:rPr>
        <w:t>一方制药有限公司</w:t>
      </w:r>
      <w:r>
        <w:rPr>
          <w:rFonts w:hint="eastAsia" w:ascii="宋体" w:hAnsi="宋体"/>
          <w:b w:val="0"/>
          <w:bCs w:val="0"/>
          <w:color w:val="000000" w:themeColor="text1"/>
          <w:sz w:val="24"/>
          <w:szCs w:val="21"/>
          <w:highlight w:val="none"/>
          <w14:textFill>
            <w14:solidFill>
              <w14:schemeClr w14:val="tx1"/>
            </w14:solidFill>
          </w14:textFill>
        </w:rPr>
        <w:t>为了满足后期部门在产品开发中对产品药效和功能评价的需求</w:t>
      </w:r>
      <w:r>
        <w:rPr>
          <w:rFonts w:hint="eastAsia" w:ascii="宋体" w:hAnsi="宋体" w:eastAsia="宋体" w:cs="宋体"/>
          <w:b w:val="0"/>
          <w:bCs w:val="0"/>
          <w:color w:val="000000"/>
          <w:sz w:val="24"/>
          <w:szCs w:val="24"/>
          <w:lang w:eastAsia="zh-CN"/>
        </w:rPr>
        <w:t>，</w:t>
      </w:r>
      <w:r>
        <w:rPr>
          <w:rFonts w:hint="eastAsia" w:ascii="宋体" w:hAnsi="宋体"/>
          <w:b w:val="0"/>
          <w:bCs w:val="0"/>
          <w:sz w:val="24"/>
          <w:szCs w:val="21"/>
        </w:rPr>
        <w:t>需新增</w:t>
      </w:r>
      <w:r>
        <w:rPr>
          <w:rFonts w:hint="eastAsia" w:ascii="宋体" w:hAnsi="宋体" w:cs="宋体"/>
          <w:b w:val="0"/>
          <w:bCs/>
          <w:sz w:val="24"/>
          <w:szCs w:val="24"/>
          <w:lang w:val="en-US" w:eastAsia="zh-CN"/>
        </w:rPr>
        <w:t>一台流式细胞仪</w:t>
      </w:r>
      <w:r>
        <w:rPr>
          <w:rFonts w:hint="eastAsia" w:ascii="宋体" w:hAnsi="宋体"/>
          <w:sz w:val="24"/>
          <w:szCs w:val="21"/>
        </w:rPr>
        <w:t>，招标人为</w:t>
      </w:r>
      <w:r>
        <w:rPr>
          <w:rFonts w:hint="eastAsia" w:ascii="宋体" w:hAnsi="宋体"/>
          <w:sz w:val="24"/>
          <w:szCs w:val="21"/>
          <w:lang w:val="en-US" w:eastAsia="zh-CN"/>
        </w:rPr>
        <w:t>广东</w:t>
      </w:r>
      <w:r>
        <w:rPr>
          <w:rFonts w:hint="eastAsia" w:ascii="宋体" w:hAnsi="宋体"/>
          <w:sz w:val="24"/>
          <w:szCs w:val="21"/>
        </w:rPr>
        <w:t>一方制药有限公司，资金来源为企业自筹，资金已落实，具备招标条件，现对本项目进行公开招标。</w:t>
      </w:r>
    </w:p>
    <w:p w14:paraId="695D0465">
      <w:pPr>
        <w:tabs>
          <w:tab w:val="left" w:pos="3664"/>
        </w:tabs>
        <w:spacing w:before="156" w:beforeLines="50" w:line="360" w:lineRule="auto"/>
        <w:rPr>
          <w:rFonts w:ascii="宋体" w:hAnsi="宋体"/>
          <w:b/>
          <w:sz w:val="32"/>
          <w:szCs w:val="32"/>
        </w:rPr>
      </w:pPr>
      <w:r>
        <w:rPr>
          <w:rFonts w:hint="eastAsia" w:ascii="宋体" w:hAnsi="宋体"/>
          <w:b/>
          <w:sz w:val="32"/>
          <w:szCs w:val="32"/>
        </w:rPr>
        <w:t>二、项目概况：</w:t>
      </w:r>
    </w:p>
    <w:p w14:paraId="434C33DD">
      <w:pPr>
        <w:tabs>
          <w:tab w:val="left" w:pos="3664"/>
        </w:tabs>
        <w:spacing w:line="360" w:lineRule="auto"/>
        <w:ind w:firstLine="480" w:firstLineChars="200"/>
        <w:jc w:val="both"/>
        <w:rPr>
          <w:rFonts w:hint="eastAsia" w:ascii="宋体" w:hAnsi="宋体" w:eastAsia="宋体"/>
          <w:b w:val="0"/>
          <w:bCs w:val="0"/>
          <w:sz w:val="24"/>
          <w:szCs w:val="21"/>
          <w:lang w:eastAsia="zh-CN"/>
        </w:rPr>
      </w:pPr>
      <w:r>
        <w:rPr>
          <w:rFonts w:hint="eastAsia" w:ascii="宋体" w:hAnsi="宋体"/>
          <w:sz w:val="24"/>
          <w:szCs w:val="21"/>
        </w:rPr>
        <w:t>1. 项目名称：</w:t>
      </w:r>
      <w:r>
        <w:rPr>
          <w:rFonts w:hint="eastAsia" w:ascii="宋体" w:hAnsi="宋体" w:eastAsia="宋体" w:cs="宋体"/>
          <w:b w:val="0"/>
          <w:bCs w:val="0"/>
          <w:i w:val="0"/>
          <w:iCs w:val="0"/>
          <w:caps w:val="0"/>
          <w:color w:val="000000"/>
          <w:spacing w:val="0"/>
          <w:sz w:val="24"/>
          <w:szCs w:val="24"/>
          <w:shd w:val="clear" w:color="auto" w:fill="FFFFFF"/>
          <w:lang w:val="en-US" w:eastAsia="zh-CN"/>
        </w:rPr>
        <w:t>技术中心流式细胞仪采购项目</w:t>
      </w:r>
      <w:r>
        <w:rPr>
          <w:rFonts w:hint="eastAsia" w:ascii="宋体" w:hAnsi="宋体"/>
          <w:b w:val="0"/>
          <w:bCs w:val="0"/>
          <w:sz w:val="24"/>
          <w:szCs w:val="21"/>
          <w:lang w:eastAsia="zh-CN"/>
        </w:rPr>
        <w:t>。</w:t>
      </w:r>
    </w:p>
    <w:p w14:paraId="43DD11A3">
      <w:pPr>
        <w:tabs>
          <w:tab w:val="left" w:pos="3664"/>
        </w:tabs>
        <w:spacing w:line="360" w:lineRule="auto"/>
        <w:ind w:firstLine="480" w:firstLineChars="200"/>
        <w:rPr>
          <w:rFonts w:ascii="宋体" w:hAnsi="宋体"/>
          <w:sz w:val="24"/>
          <w:szCs w:val="21"/>
        </w:rPr>
      </w:pPr>
      <w:r>
        <w:rPr>
          <w:rFonts w:hint="eastAsia" w:ascii="宋体" w:hAnsi="宋体"/>
          <w:sz w:val="24"/>
          <w:szCs w:val="21"/>
        </w:rPr>
        <w:t>2．项目地址：</w:t>
      </w:r>
      <w:r>
        <w:rPr>
          <w:rFonts w:hint="eastAsia" w:ascii="宋体" w:hAnsi="宋体"/>
          <w:sz w:val="24"/>
          <w:szCs w:val="21"/>
          <w:lang w:val="en-US" w:eastAsia="zh-CN"/>
        </w:rPr>
        <w:t>广东省佛山市南海区里水镇和顺金逢路69号</w:t>
      </w:r>
      <w:r>
        <w:rPr>
          <w:rFonts w:hint="eastAsia" w:ascii="宋体" w:hAnsi="宋体"/>
          <w:sz w:val="24"/>
          <w:lang w:val="en-US" w:eastAsia="zh-CN"/>
        </w:rPr>
        <w:t>。</w:t>
      </w:r>
    </w:p>
    <w:p w14:paraId="59D3A0FB">
      <w:pPr>
        <w:tabs>
          <w:tab w:val="left" w:pos="3664"/>
        </w:tabs>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sz w:val="24"/>
          <w:szCs w:val="21"/>
        </w:rPr>
        <w:t>3．项目概况：</w:t>
      </w:r>
      <w:r>
        <w:rPr>
          <w:rFonts w:hint="eastAsia" w:ascii="宋体" w:hAnsi="宋体" w:eastAsia="宋体" w:cs="宋体"/>
          <w:color w:val="000000"/>
          <w:sz w:val="24"/>
          <w:szCs w:val="24"/>
        </w:rPr>
        <w:t>基于公司发展需要，</w:t>
      </w:r>
      <w:r>
        <w:rPr>
          <w:rFonts w:hint="eastAsia" w:ascii="宋体" w:hAnsi="宋体"/>
          <w:b w:val="0"/>
          <w:bCs w:val="0"/>
          <w:color w:val="000000" w:themeColor="text1"/>
          <w:sz w:val="24"/>
          <w:szCs w:val="21"/>
          <w:highlight w:val="none"/>
          <w:lang w:val="en-US" w:eastAsia="zh-CN"/>
          <w14:textFill>
            <w14:solidFill>
              <w14:schemeClr w14:val="tx1"/>
            </w14:solidFill>
          </w14:textFill>
        </w:rPr>
        <w:t>拟采购</w:t>
      </w:r>
      <w:r>
        <w:rPr>
          <w:rFonts w:hint="eastAsia" w:ascii="宋体" w:hAnsi="宋体" w:cs="宋体"/>
          <w:b w:val="0"/>
          <w:bCs/>
          <w:sz w:val="24"/>
          <w:szCs w:val="24"/>
          <w:lang w:val="en-US" w:eastAsia="zh-CN"/>
        </w:rPr>
        <w:t>一台流式细胞仪</w:t>
      </w:r>
      <w:r>
        <w:rPr>
          <w:rFonts w:hint="eastAsia" w:ascii="宋体" w:hAnsi="宋体" w:eastAsia="宋体" w:cs="宋体"/>
          <w:color w:val="000000"/>
          <w:sz w:val="24"/>
          <w:szCs w:val="24"/>
          <w:lang w:eastAsia="zh-CN"/>
        </w:rPr>
        <w:t>。</w:t>
      </w:r>
    </w:p>
    <w:p w14:paraId="4ACE7EE3">
      <w:pPr>
        <w:tabs>
          <w:tab w:val="left" w:pos="3664"/>
        </w:tabs>
        <w:spacing w:line="360" w:lineRule="auto"/>
        <w:ind w:firstLine="480" w:firstLineChars="200"/>
        <w:rPr>
          <w:rFonts w:hint="default" w:ascii="宋体" w:hAnsi="宋体" w:eastAsia="宋体"/>
          <w:sz w:val="24"/>
          <w:lang w:val="en-US" w:eastAsia="zh-CN"/>
        </w:rPr>
      </w:pPr>
      <w:r>
        <w:rPr>
          <w:rFonts w:hint="eastAsia" w:ascii="宋体" w:hAnsi="宋体"/>
          <w:sz w:val="24"/>
        </w:rPr>
        <w:t>4．招标范围：</w:t>
      </w:r>
      <w:r>
        <w:rPr>
          <w:rFonts w:hint="eastAsia" w:ascii="宋体" w:hAnsi="宋体"/>
          <w:sz w:val="24"/>
          <w:lang w:val="en-US" w:eastAsia="zh-CN"/>
        </w:rPr>
        <w:t>详见招标文件</w:t>
      </w:r>
    </w:p>
    <w:p w14:paraId="62E642AC">
      <w:pPr>
        <w:widowControl/>
        <w:shd w:val="clear" w:color="auto"/>
        <w:spacing w:before="156" w:beforeLines="50" w:line="360" w:lineRule="auto"/>
        <w:jc w:val="left"/>
        <w:rPr>
          <w:rFonts w:ascii="Segoe UI" w:hAnsi="Segoe UI" w:cs="Segoe UI"/>
          <w:b/>
          <w:color w:val="333333"/>
          <w:kern w:val="0"/>
          <w:sz w:val="32"/>
          <w:szCs w:val="32"/>
        </w:rPr>
      </w:pPr>
      <w:r>
        <w:rPr>
          <w:rFonts w:hint="eastAsia" w:ascii="宋体" w:hAnsi="宋体"/>
          <w:b/>
          <w:sz w:val="32"/>
          <w:szCs w:val="32"/>
        </w:rPr>
        <w:t>三、报名投标人的资质等级要求</w:t>
      </w:r>
    </w:p>
    <w:p w14:paraId="467CFE06">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见招标文件</w:t>
      </w:r>
    </w:p>
    <w:p w14:paraId="58F01AD7">
      <w:pPr>
        <w:tabs>
          <w:tab w:val="left" w:pos="3664"/>
        </w:tabs>
        <w:spacing w:before="156" w:beforeLines="50" w:line="360" w:lineRule="auto"/>
        <w:rPr>
          <w:rFonts w:ascii="宋体" w:hAnsi="宋体"/>
          <w:b/>
          <w:sz w:val="32"/>
          <w:szCs w:val="32"/>
        </w:rPr>
      </w:pPr>
      <w:r>
        <w:rPr>
          <w:rFonts w:hint="eastAsia" w:ascii="宋体" w:hAnsi="宋体"/>
          <w:b/>
          <w:sz w:val="32"/>
          <w:szCs w:val="32"/>
        </w:rPr>
        <w:t>四、报名时间及招标文件的获取</w:t>
      </w:r>
    </w:p>
    <w:p w14:paraId="50F6D221">
      <w:pPr>
        <w:spacing w:line="360" w:lineRule="auto"/>
        <w:ind w:firstLine="480" w:firstLineChars="200"/>
        <w:rPr>
          <w:rFonts w:ascii="宋体" w:hAnsi="宋体"/>
          <w:sz w:val="24"/>
          <w:highlight w:val="yellow"/>
        </w:rPr>
      </w:pPr>
      <w:r>
        <w:rPr>
          <w:rFonts w:ascii="宋体" w:hAnsi="宋体"/>
          <w:sz w:val="24"/>
        </w:rPr>
        <w:t>1.</w:t>
      </w:r>
      <w:r>
        <w:rPr>
          <w:rFonts w:hint="eastAsia" w:ascii="宋体" w:hAnsi="宋体"/>
          <w:sz w:val="24"/>
        </w:rPr>
        <w:t>报名及领取招标文件时间：</w:t>
      </w:r>
      <w:r>
        <w:rPr>
          <w:rFonts w:ascii="宋体" w:hAnsi="宋体"/>
          <w:sz w:val="24"/>
          <w:highlight w:val="yellow"/>
        </w:rPr>
        <w:t>20</w:t>
      </w:r>
      <w:r>
        <w:rPr>
          <w:rFonts w:hint="eastAsia" w:ascii="宋体" w:hAnsi="宋体"/>
          <w:sz w:val="24"/>
          <w:highlight w:val="yellow"/>
          <w:lang w:val="en-US" w:eastAsia="zh-CN"/>
        </w:rPr>
        <w:t>25</w:t>
      </w:r>
      <w:r>
        <w:rPr>
          <w:rFonts w:hint="eastAsia" w:ascii="宋体" w:hAnsi="宋体"/>
          <w:sz w:val="24"/>
          <w:highlight w:val="yellow"/>
        </w:rPr>
        <w:t>年0</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08</w:t>
      </w:r>
      <w:r>
        <w:rPr>
          <w:rFonts w:hint="eastAsia" w:ascii="宋体" w:hAnsi="宋体"/>
          <w:sz w:val="24"/>
          <w:highlight w:val="yellow"/>
        </w:rPr>
        <w:t>日至</w:t>
      </w:r>
      <w:r>
        <w:rPr>
          <w:rFonts w:ascii="宋体" w:hAnsi="宋体"/>
          <w:sz w:val="24"/>
          <w:highlight w:val="yellow"/>
        </w:rPr>
        <w:t>202</w:t>
      </w:r>
      <w:r>
        <w:rPr>
          <w:rFonts w:hint="eastAsia" w:ascii="宋体" w:hAnsi="宋体"/>
          <w:sz w:val="24"/>
          <w:highlight w:val="yellow"/>
          <w:lang w:val="en-US" w:eastAsia="zh-CN"/>
        </w:rPr>
        <w:t>5</w:t>
      </w:r>
      <w:r>
        <w:rPr>
          <w:rFonts w:hint="eastAsia" w:ascii="宋体" w:hAnsi="宋体"/>
          <w:sz w:val="24"/>
          <w:highlight w:val="yellow"/>
        </w:rPr>
        <w:t>年0</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13</w:t>
      </w:r>
      <w:r>
        <w:rPr>
          <w:rFonts w:hint="eastAsia" w:ascii="宋体" w:hAnsi="宋体"/>
          <w:sz w:val="24"/>
          <w:highlight w:val="yellow"/>
        </w:rPr>
        <w:t>日上午</w:t>
      </w:r>
      <w:r>
        <w:rPr>
          <w:rFonts w:ascii="宋体" w:hAnsi="宋体"/>
          <w:sz w:val="24"/>
          <w:highlight w:val="yellow"/>
        </w:rPr>
        <w:t>8</w:t>
      </w:r>
      <w:r>
        <w:rPr>
          <w:rFonts w:hint="eastAsia" w:ascii="宋体" w:hAnsi="宋体"/>
          <w:sz w:val="24"/>
          <w:highlight w:val="yellow"/>
        </w:rPr>
        <w:t>：3</w:t>
      </w:r>
      <w:r>
        <w:rPr>
          <w:rFonts w:ascii="宋体" w:hAnsi="宋体"/>
          <w:sz w:val="24"/>
          <w:highlight w:val="yellow"/>
        </w:rPr>
        <w:t>0</w:t>
      </w:r>
      <w:r>
        <w:rPr>
          <w:rFonts w:hint="eastAsia" w:ascii="宋体" w:hAnsi="宋体"/>
          <w:sz w:val="24"/>
          <w:highlight w:val="yellow"/>
        </w:rPr>
        <w:t>至</w:t>
      </w:r>
      <w:r>
        <w:rPr>
          <w:rFonts w:ascii="宋体" w:hAnsi="宋体"/>
          <w:sz w:val="24"/>
          <w:highlight w:val="yellow"/>
        </w:rPr>
        <w:t>12</w:t>
      </w:r>
      <w:r>
        <w:rPr>
          <w:rFonts w:hint="eastAsia" w:ascii="宋体" w:hAnsi="宋体"/>
          <w:sz w:val="24"/>
          <w:highlight w:val="yellow"/>
        </w:rPr>
        <w:t>：</w:t>
      </w:r>
      <w:r>
        <w:rPr>
          <w:rFonts w:ascii="宋体" w:hAnsi="宋体"/>
          <w:sz w:val="24"/>
          <w:highlight w:val="yellow"/>
        </w:rPr>
        <w:t>00</w:t>
      </w:r>
      <w:r>
        <w:rPr>
          <w:rFonts w:hint="eastAsia" w:ascii="宋体" w:hAnsi="宋体"/>
          <w:sz w:val="24"/>
          <w:highlight w:val="yellow"/>
        </w:rPr>
        <w:t>，下午</w:t>
      </w:r>
      <w:r>
        <w:rPr>
          <w:rFonts w:ascii="宋体" w:hAnsi="宋体"/>
          <w:sz w:val="24"/>
          <w:highlight w:val="yellow"/>
        </w:rPr>
        <w:t>1</w:t>
      </w:r>
      <w:r>
        <w:rPr>
          <w:rFonts w:hint="eastAsia" w:ascii="宋体" w:hAnsi="宋体"/>
          <w:sz w:val="24"/>
          <w:highlight w:val="yellow"/>
        </w:rPr>
        <w:t>3：3</w:t>
      </w:r>
      <w:r>
        <w:rPr>
          <w:rFonts w:ascii="宋体" w:hAnsi="宋体"/>
          <w:sz w:val="24"/>
          <w:highlight w:val="yellow"/>
        </w:rPr>
        <w:t>0</w:t>
      </w:r>
      <w:r>
        <w:rPr>
          <w:rFonts w:hint="eastAsia" w:ascii="宋体" w:hAnsi="宋体"/>
          <w:sz w:val="24"/>
          <w:highlight w:val="yellow"/>
        </w:rPr>
        <w:t>至</w:t>
      </w:r>
      <w:r>
        <w:rPr>
          <w:rFonts w:ascii="宋体" w:hAnsi="宋体"/>
          <w:sz w:val="24"/>
          <w:highlight w:val="yellow"/>
        </w:rPr>
        <w:t>1</w:t>
      </w:r>
      <w:r>
        <w:rPr>
          <w:rFonts w:hint="eastAsia" w:ascii="宋体" w:hAnsi="宋体"/>
          <w:sz w:val="24"/>
          <w:highlight w:val="yellow"/>
        </w:rPr>
        <w:t>7：3</w:t>
      </w:r>
      <w:r>
        <w:rPr>
          <w:rFonts w:ascii="宋体" w:hAnsi="宋体"/>
          <w:sz w:val="24"/>
          <w:highlight w:val="yellow"/>
        </w:rPr>
        <w:t>0</w:t>
      </w:r>
      <w:r>
        <w:rPr>
          <w:rFonts w:hint="eastAsia" w:ascii="宋体" w:hAnsi="宋体"/>
          <w:sz w:val="24"/>
          <w:highlight w:val="yellow"/>
        </w:rPr>
        <w:t>，提交投标文件的截止时间为2</w:t>
      </w:r>
      <w:r>
        <w:rPr>
          <w:rFonts w:ascii="宋体" w:hAnsi="宋体"/>
          <w:sz w:val="24"/>
          <w:highlight w:val="yellow"/>
        </w:rPr>
        <w:t>02</w:t>
      </w:r>
      <w:r>
        <w:rPr>
          <w:rFonts w:hint="eastAsia" w:ascii="宋体" w:hAnsi="宋体"/>
          <w:sz w:val="24"/>
          <w:highlight w:val="yellow"/>
          <w:lang w:val="en-US" w:eastAsia="zh-CN"/>
        </w:rPr>
        <w:t>5</w:t>
      </w:r>
      <w:r>
        <w:rPr>
          <w:rFonts w:hint="eastAsia" w:ascii="宋体" w:hAnsi="宋体"/>
          <w:sz w:val="24"/>
          <w:highlight w:val="yellow"/>
        </w:rPr>
        <w:t>年</w:t>
      </w:r>
      <w:r>
        <w:rPr>
          <w:rFonts w:hint="eastAsia" w:ascii="宋体" w:hAnsi="宋体"/>
          <w:sz w:val="24"/>
          <w:highlight w:val="yellow"/>
          <w:lang w:val="en-US" w:eastAsia="zh-CN"/>
        </w:rPr>
        <w:t>05</w:t>
      </w:r>
      <w:r>
        <w:rPr>
          <w:rFonts w:hint="eastAsia" w:ascii="宋体" w:hAnsi="宋体"/>
          <w:sz w:val="24"/>
          <w:highlight w:val="yellow"/>
        </w:rPr>
        <w:t>月</w:t>
      </w:r>
      <w:r>
        <w:rPr>
          <w:rFonts w:hint="eastAsia" w:ascii="宋体" w:hAnsi="宋体"/>
          <w:sz w:val="24"/>
          <w:highlight w:val="yellow"/>
          <w:lang w:val="en-US" w:eastAsia="zh-CN"/>
        </w:rPr>
        <w:t>20</w:t>
      </w:r>
      <w:r>
        <w:rPr>
          <w:rFonts w:hint="eastAsia" w:ascii="宋体" w:hAnsi="宋体"/>
          <w:sz w:val="24"/>
          <w:highlight w:val="yellow"/>
        </w:rPr>
        <w:t>日下午</w:t>
      </w:r>
      <w:r>
        <w:rPr>
          <w:rFonts w:hint="eastAsia" w:ascii="宋体" w:hAnsi="宋体"/>
          <w:sz w:val="24"/>
          <w:highlight w:val="yellow"/>
          <w:lang w:val="en-US" w:eastAsia="zh-CN"/>
        </w:rPr>
        <w:t>14:00</w:t>
      </w:r>
      <w:r>
        <w:rPr>
          <w:rFonts w:hint="eastAsia" w:ascii="宋体" w:hAnsi="宋体"/>
          <w:sz w:val="24"/>
          <w:highlight w:val="yellow"/>
        </w:rPr>
        <w:t>（上述时间若有变化，以具体通知为准）。</w:t>
      </w:r>
    </w:p>
    <w:p w14:paraId="2EAAE910">
      <w:pPr>
        <w:spacing w:line="360" w:lineRule="auto"/>
        <w:ind w:firstLine="480" w:firstLineChars="200"/>
        <w:rPr>
          <w:rFonts w:ascii="宋体" w:hAnsi="宋体"/>
          <w:sz w:val="24"/>
        </w:rPr>
      </w:pPr>
      <w:r>
        <w:rPr>
          <w:rFonts w:ascii="宋体" w:hAnsi="宋体"/>
          <w:sz w:val="24"/>
        </w:rPr>
        <w:t>2.</w:t>
      </w:r>
      <w:r>
        <w:rPr>
          <w:rFonts w:hint="eastAsia" w:ascii="宋体" w:hAnsi="宋体"/>
          <w:sz w:val="24"/>
        </w:rPr>
        <w:t>凡有意投标者将资质证书、营业执照、法人证书或授权委托书及委托人身份证扫描件，发送至本公告联系方式中的联系邮箱报名，并致电确认。</w:t>
      </w:r>
    </w:p>
    <w:p w14:paraId="0A640907">
      <w:pPr>
        <w:spacing w:line="360" w:lineRule="auto"/>
        <w:ind w:firstLine="480" w:firstLineChars="200"/>
        <w:rPr>
          <w:rFonts w:ascii="宋体" w:hAnsi="宋体"/>
          <w:color w:val="717171"/>
          <w:sz w:val="24"/>
        </w:rPr>
      </w:pPr>
      <w:r>
        <w:rPr>
          <w:rFonts w:ascii="宋体" w:hAnsi="宋体"/>
          <w:sz w:val="24"/>
        </w:rPr>
        <w:t>3.</w:t>
      </w:r>
      <w:r>
        <w:rPr>
          <w:rFonts w:hint="eastAsia" w:ascii="宋体" w:hAnsi="宋体"/>
          <w:sz w:val="24"/>
        </w:rPr>
        <w:t>招标资料将通过本公告联系方式中的邮箱以邮件形式发送给报名通过的企业。</w:t>
      </w:r>
    </w:p>
    <w:p w14:paraId="14057A79">
      <w:pPr>
        <w:tabs>
          <w:tab w:val="left" w:pos="3664"/>
        </w:tabs>
        <w:spacing w:before="156" w:beforeLines="50" w:line="360" w:lineRule="auto"/>
        <w:rPr>
          <w:rFonts w:hint="eastAsia" w:ascii="宋体" w:hAnsi="宋体"/>
          <w:b/>
          <w:sz w:val="32"/>
          <w:szCs w:val="32"/>
        </w:rPr>
      </w:pPr>
      <w:r>
        <w:rPr>
          <w:rFonts w:hint="eastAsia" w:ascii="宋体" w:hAnsi="宋体"/>
          <w:b/>
          <w:sz w:val="32"/>
          <w:szCs w:val="32"/>
        </w:rPr>
        <w:t>五、联系方式</w:t>
      </w:r>
    </w:p>
    <w:p w14:paraId="6C8D063F">
      <w:pPr>
        <w:spacing w:line="360" w:lineRule="auto"/>
        <w:ind w:firstLine="480" w:firstLineChars="200"/>
        <w:rPr>
          <w:rFonts w:ascii="宋体" w:hAnsi="宋体"/>
          <w:color w:val="717171"/>
          <w:sz w:val="24"/>
        </w:rPr>
      </w:pPr>
      <w:r>
        <w:rPr>
          <w:rFonts w:hint="eastAsia" w:ascii="宋体" w:hAnsi="宋体"/>
          <w:sz w:val="24"/>
        </w:rPr>
        <w:t>招标人：</w:t>
      </w:r>
      <w:r>
        <w:rPr>
          <w:rFonts w:hint="eastAsia" w:ascii="宋体" w:hAnsi="宋体"/>
          <w:sz w:val="24"/>
          <w:lang w:val="en-US" w:eastAsia="zh-CN"/>
        </w:rPr>
        <w:t>广东</w:t>
      </w:r>
      <w:r>
        <w:rPr>
          <w:rFonts w:hint="eastAsia" w:ascii="宋体" w:hAnsi="宋体"/>
          <w:sz w:val="24"/>
        </w:rPr>
        <w:t>一方制药有限公司</w:t>
      </w:r>
    </w:p>
    <w:p w14:paraId="54E9C43B">
      <w:pPr>
        <w:spacing w:line="360" w:lineRule="auto"/>
        <w:ind w:firstLine="480" w:firstLineChars="200"/>
        <w:rPr>
          <w:rFonts w:hint="eastAsia" w:ascii="宋体" w:hAnsi="宋体" w:eastAsia="宋体"/>
          <w:color w:val="717171"/>
          <w:sz w:val="24"/>
          <w:lang w:val="en-US" w:eastAsia="zh-CN"/>
        </w:rPr>
      </w:pPr>
      <w:r>
        <w:rPr>
          <w:rFonts w:hint="eastAsia" w:ascii="宋体" w:hAnsi="宋体"/>
          <w:sz w:val="24"/>
        </w:rPr>
        <w:t>联系人：</w:t>
      </w:r>
      <w:r>
        <w:rPr>
          <w:rFonts w:hint="eastAsia" w:ascii="宋体" w:hAnsi="宋体"/>
          <w:sz w:val="24"/>
          <w:lang w:val="en-US" w:eastAsia="zh-CN"/>
        </w:rPr>
        <w:t>吴华</w:t>
      </w:r>
    </w:p>
    <w:p w14:paraId="371A6092">
      <w:pPr>
        <w:spacing w:line="360" w:lineRule="auto"/>
        <w:ind w:firstLine="480" w:firstLineChars="200"/>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18286083147</w:t>
      </w:r>
    </w:p>
    <w:p w14:paraId="07D0C0F9">
      <w:pPr>
        <w:spacing w:line="360" w:lineRule="auto"/>
        <w:ind w:firstLine="480" w:firstLineChars="200"/>
        <w:rPr>
          <w:rFonts w:hint="default" w:ascii="宋体" w:hAnsi="宋体" w:eastAsia="宋体"/>
          <w:sz w:val="24"/>
          <w:lang w:val="en-US" w:eastAsia="zh-CN"/>
        </w:rPr>
      </w:pPr>
      <w:r>
        <w:rPr>
          <w:rFonts w:hint="eastAsia" w:ascii="宋体" w:hAnsi="宋体"/>
          <w:sz w:val="24"/>
        </w:rPr>
        <w:t>联系邮箱：</w:t>
      </w:r>
      <w:r>
        <w:rPr>
          <w:rFonts w:hint="eastAsia" w:ascii="宋体" w:hAnsi="宋体"/>
          <w:sz w:val="24"/>
          <w:lang w:val="en-US" w:eastAsia="zh-CN"/>
        </w:rPr>
        <w:t>1334355758@qq.com</w:t>
      </w:r>
    </w:p>
    <w:p w14:paraId="67196B61">
      <w:pPr>
        <w:spacing w:line="360" w:lineRule="auto"/>
        <w:ind w:firstLine="480" w:firstLineChars="200"/>
        <w:rPr>
          <w:rFonts w:ascii="宋体" w:hAnsi="宋体"/>
          <w:color w:val="717171"/>
          <w:sz w:val="24"/>
        </w:rPr>
      </w:pPr>
      <w:r>
        <w:rPr>
          <w:rFonts w:hint="eastAsia" w:ascii="宋体" w:hAnsi="宋体"/>
          <w:sz w:val="24"/>
        </w:rPr>
        <w:t>联系地址：</w:t>
      </w:r>
      <w:r>
        <w:rPr>
          <w:rFonts w:hint="eastAsia" w:ascii="宋体" w:hAnsi="宋体"/>
          <w:sz w:val="24"/>
          <w:szCs w:val="21"/>
          <w:lang w:val="en-US" w:eastAsia="zh-CN"/>
        </w:rPr>
        <w:t>广东</w:t>
      </w:r>
      <w:r>
        <w:rPr>
          <w:rFonts w:hint="eastAsia" w:ascii="宋体" w:hAnsi="宋体"/>
          <w:sz w:val="24"/>
        </w:rPr>
        <w:t>省</w:t>
      </w:r>
      <w:r>
        <w:rPr>
          <w:rFonts w:hint="eastAsia" w:ascii="宋体" w:hAnsi="宋体"/>
          <w:sz w:val="24"/>
          <w:lang w:val="en-US" w:eastAsia="zh-CN"/>
        </w:rPr>
        <w:t>佛山</w:t>
      </w:r>
      <w:r>
        <w:rPr>
          <w:rFonts w:hint="eastAsia" w:ascii="宋体" w:hAnsi="宋体"/>
          <w:sz w:val="24"/>
        </w:rPr>
        <w:t>市</w:t>
      </w:r>
      <w:r>
        <w:rPr>
          <w:rFonts w:hint="eastAsia" w:ascii="宋体" w:hAnsi="宋体"/>
          <w:sz w:val="24"/>
          <w:lang w:val="en-US" w:eastAsia="zh-CN"/>
        </w:rPr>
        <w:t>南海区里水镇和顺金逢路69号</w:t>
      </w:r>
    </w:p>
    <w:p w14:paraId="32DC0F9A">
      <w:pPr>
        <w:spacing w:line="360" w:lineRule="auto"/>
        <w:ind w:firstLine="480" w:firstLineChars="200"/>
        <w:jc w:val="right"/>
        <w:rPr>
          <w:rFonts w:ascii="宋体" w:hAnsi="宋体"/>
          <w:color w:val="000000"/>
          <w:sz w:val="24"/>
        </w:rPr>
      </w:pPr>
    </w:p>
    <w:p w14:paraId="7444B797">
      <w:pPr>
        <w:spacing w:line="360" w:lineRule="auto"/>
        <w:ind w:firstLine="480" w:firstLineChars="200"/>
        <w:jc w:val="right"/>
        <w:rPr>
          <w:rFonts w:ascii="宋体" w:hAnsi="宋体"/>
          <w:color w:val="000000"/>
          <w:sz w:val="24"/>
        </w:rPr>
      </w:pPr>
      <w:r>
        <w:rPr>
          <w:rFonts w:hint="eastAsia" w:ascii="宋体" w:hAnsi="宋体"/>
          <w:color w:val="000000"/>
          <w:sz w:val="24"/>
          <w:lang w:val="en-US" w:eastAsia="zh-CN"/>
        </w:rPr>
        <w:t>广东</w:t>
      </w:r>
      <w:r>
        <w:rPr>
          <w:rFonts w:hint="eastAsia" w:ascii="宋体" w:hAnsi="宋体"/>
          <w:color w:val="000000"/>
          <w:sz w:val="24"/>
        </w:rPr>
        <w:t>一方制药有限公司</w:t>
      </w:r>
    </w:p>
    <w:p w14:paraId="0929EA3E">
      <w:pPr>
        <w:spacing w:line="360" w:lineRule="auto"/>
        <w:ind w:right="240"/>
        <w:jc w:val="right"/>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05</w:t>
      </w:r>
      <w:r>
        <w:rPr>
          <w:rFonts w:hint="eastAsia" w:ascii="宋体" w:hAnsi="宋体"/>
          <w:sz w:val="24"/>
        </w:rPr>
        <w:t>月</w:t>
      </w:r>
      <w:r>
        <w:rPr>
          <w:rFonts w:hint="eastAsia" w:ascii="宋体" w:hAnsi="宋体"/>
          <w:sz w:val="24"/>
          <w:lang w:val="en-US" w:eastAsia="zh-CN"/>
        </w:rPr>
        <w:t>7</w:t>
      </w:r>
      <w:bookmarkStart w:id="0" w:name="_GoBack"/>
      <w:bookmarkEnd w:id="0"/>
      <w:r>
        <w:rPr>
          <w:rFonts w:hint="eastAsia" w:ascii="宋体" w:hAnsi="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WE2YWJiOTU5MGM2NDUxYmQ5MzdhN2E5ZjNmMWEifQ=="/>
  </w:docVars>
  <w:rsids>
    <w:rsidRoot w:val="002A0FB4"/>
    <w:rsid w:val="000A0783"/>
    <w:rsid w:val="00130851"/>
    <w:rsid w:val="00201245"/>
    <w:rsid w:val="00207347"/>
    <w:rsid w:val="0023093C"/>
    <w:rsid w:val="002A0FB4"/>
    <w:rsid w:val="002C58DB"/>
    <w:rsid w:val="002D1B8B"/>
    <w:rsid w:val="00404A2C"/>
    <w:rsid w:val="004A0577"/>
    <w:rsid w:val="004E78ED"/>
    <w:rsid w:val="006722E1"/>
    <w:rsid w:val="007A6971"/>
    <w:rsid w:val="0088157F"/>
    <w:rsid w:val="008C2FD9"/>
    <w:rsid w:val="00947C4C"/>
    <w:rsid w:val="009E4D4F"/>
    <w:rsid w:val="00AB1C9F"/>
    <w:rsid w:val="00AD0694"/>
    <w:rsid w:val="00B32AA4"/>
    <w:rsid w:val="00B715AE"/>
    <w:rsid w:val="00BF7EB3"/>
    <w:rsid w:val="00D85211"/>
    <w:rsid w:val="00F87235"/>
    <w:rsid w:val="025F3263"/>
    <w:rsid w:val="027B34D7"/>
    <w:rsid w:val="03675EC4"/>
    <w:rsid w:val="09D117FB"/>
    <w:rsid w:val="0C9275AC"/>
    <w:rsid w:val="0EAC3921"/>
    <w:rsid w:val="0F5362B3"/>
    <w:rsid w:val="10557C57"/>
    <w:rsid w:val="125C03AD"/>
    <w:rsid w:val="140D30C2"/>
    <w:rsid w:val="15BC67B5"/>
    <w:rsid w:val="17550AD5"/>
    <w:rsid w:val="26260ABA"/>
    <w:rsid w:val="286F2A9C"/>
    <w:rsid w:val="2C536453"/>
    <w:rsid w:val="2CBD3517"/>
    <w:rsid w:val="2CD835FD"/>
    <w:rsid w:val="32453007"/>
    <w:rsid w:val="332E6808"/>
    <w:rsid w:val="34EE7F06"/>
    <w:rsid w:val="396A0841"/>
    <w:rsid w:val="3B903A49"/>
    <w:rsid w:val="3C3A3D36"/>
    <w:rsid w:val="3CC92907"/>
    <w:rsid w:val="3E3D6B2B"/>
    <w:rsid w:val="43EB1B46"/>
    <w:rsid w:val="43F727C5"/>
    <w:rsid w:val="45F24B3A"/>
    <w:rsid w:val="47D253E2"/>
    <w:rsid w:val="482B34F2"/>
    <w:rsid w:val="48B63136"/>
    <w:rsid w:val="48CA7B79"/>
    <w:rsid w:val="48EA5EAF"/>
    <w:rsid w:val="494E6A0C"/>
    <w:rsid w:val="4B845601"/>
    <w:rsid w:val="4E04238F"/>
    <w:rsid w:val="4E362018"/>
    <w:rsid w:val="51D656E2"/>
    <w:rsid w:val="556808DB"/>
    <w:rsid w:val="558208EC"/>
    <w:rsid w:val="58BF356D"/>
    <w:rsid w:val="598900F2"/>
    <w:rsid w:val="59F707A3"/>
    <w:rsid w:val="5A731374"/>
    <w:rsid w:val="5D934795"/>
    <w:rsid w:val="5DEE5DA8"/>
    <w:rsid w:val="5E0013EB"/>
    <w:rsid w:val="60813B63"/>
    <w:rsid w:val="620476F7"/>
    <w:rsid w:val="634D74F9"/>
    <w:rsid w:val="63DE27AE"/>
    <w:rsid w:val="66411D54"/>
    <w:rsid w:val="6AE12DE8"/>
    <w:rsid w:val="6B2772DD"/>
    <w:rsid w:val="6B2A3787"/>
    <w:rsid w:val="6BFC4839"/>
    <w:rsid w:val="6C0341C4"/>
    <w:rsid w:val="6ECB7F6F"/>
    <w:rsid w:val="6EE97C7B"/>
    <w:rsid w:val="72CD17D3"/>
    <w:rsid w:val="73A56DC9"/>
    <w:rsid w:val="74533ECA"/>
    <w:rsid w:val="74C566AF"/>
    <w:rsid w:val="75BF7F65"/>
    <w:rsid w:val="78333906"/>
    <w:rsid w:val="7A2D36EF"/>
    <w:rsid w:val="7BB0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outlineLvl w:val="0"/>
    </w:pPr>
    <w:rPr>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qFormat/>
    <w:uiPriority w:val="9"/>
    <w:rPr>
      <w:rFonts w:ascii="Times New Roman" w:hAnsi="Times New Roman" w:eastAsia="宋体" w:cs="Times New Roman"/>
      <w:b/>
      <w:bCs/>
      <w:kern w:val="44"/>
      <w:sz w:val="44"/>
      <w:szCs w:val="44"/>
    </w:rPr>
  </w:style>
  <w:style w:type="character" w:customStyle="1" w:styleId="10">
    <w:name w:val="标题 1 Char1"/>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525</Words>
  <Characters>587</Characters>
  <Lines>8</Lines>
  <Paragraphs>2</Paragraphs>
  <TotalTime>5</TotalTime>
  <ScaleCrop>false</ScaleCrop>
  <LinksUpToDate>false</LinksUpToDate>
  <CharactersWithSpaces>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2023-03-21T06:10:00Z</dcterms:created>
  <dc:creator>DELL</dc:creator>
  <cp:lastModifiedBy>Je t'aime ．</cp:lastModifiedBy>
  <dcterms:modified xsi:type="dcterms:W3CDTF">2025-05-07T07:33:11Z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8623661711DF485CB3425546E6267A12_13</vt:lpwstr>
  </property>
  <property fmtid="{D5CDD505-2E9C-101B-9397-08002B2CF9AE}" pid="4" name="KSOTemplateDocerSaveRecord">
    <vt:lpwstr>eyJoZGlkIjoiMmM4NjczYWZjZmE0N2FiNDk2ZmE5ODRjOGU1ZWUzZWIiLCJ1c2VySWQiOiI0ODI2MjUyNTcifQ==</vt:lpwstr>
  </property>
</Properties>
</file>